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2F2F" w14:textId="77777777" w:rsidR="00A32223" w:rsidRPr="005A21CB" w:rsidRDefault="00A32223" w:rsidP="00A32223">
      <w:pPr>
        <w:spacing w:line="216" w:lineRule="auto"/>
        <w:rPr>
          <w:rFonts w:ascii="Sylfaen" w:hAnsi="Sylfaen" w:cs="Iskoola Pota"/>
        </w:rPr>
      </w:pPr>
      <w:r w:rsidRPr="005A21CB">
        <w:rPr>
          <w:rFonts w:ascii="Sylfaen" w:hAnsi="Sylfaen" w:cs="Iskoola Pota"/>
        </w:rPr>
        <w:t>Dear Fundraising Chairperson,</w:t>
      </w:r>
    </w:p>
    <w:p w14:paraId="57D0C3C3" w14:textId="07C7FEFE" w:rsidR="00A32223" w:rsidRPr="00397A27" w:rsidRDefault="00A32223" w:rsidP="00A32223">
      <w:pPr>
        <w:spacing w:afterLines="100" w:after="240" w:line="216" w:lineRule="auto"/>
        <w:rPr>
          <w:rFonts w:ascii="Sylfaen" w:hAnsi="Sylfaen"/>
          <w:sz w:val="18"/>
          <w:szCs w:val="18"/>
        </w:rPr>
      </w:pPr>
      <w:r>
        <w:rPr>
          <w:rFonts w:ascii="Sylfaen" w:hAnsi="Sylfaen" w:cs="Iskoola Pota"/>
        </w:rPr>
        <w:t>T</w:t>
      </w:r>
      <w:r w:rsidRPr="001073C0">
        <w:rPr>
          <w:rFonts w:ascii="Sylfaen" w:hAnsi="Sylfaen" w:cs="Iskoola Pota"/>
        </w:rPr>
        <w:t xml:space="preserve">hank you for your interest in the </w:t>
      </w:r>
      <w:r>
        <w:rPr>
          <w:rFonts w:ascii="Sylfaen" w:hAnsi="Sylfaen" w:cs="Iskoola Pota"/>
        </w:rPr>
        <w:t>Flower Power Fundraising</w:t>
      </w:r>
      <w:r w:rsidRPr="001073C0">
        <w:rPr>
          <w:rFonts w:ascii="Sylfaen" w:hAnsi="Sylfaen" w:cs="Iskoola Pota"/>
        </w:rPr>
        <w:t xml:space="preserve"> program and for requesting further information. </w:t>
      </w:r>
      <w:r w:rsidRPr="001073C0">
        <w:rPr>
          <w:rFonts w:ascii="Sylfaen" w:hAnsi="Sylfaen"/>
        </w:rPr>
        <w:t xml:space="preserve">Amaryllis make great Christmas gifts, or even just a way to brighten up your house in those dreary winter months. </w:t>
      </w:r>
      <w:r w:rsidR="00EC30A4" w:rsidRPr="006C2478">
        <w:rPr>
          <w:rFonts w:ascii="Sylfaen" w:hAnsi="Sylfaen"/>
          <w:b/>
          <w:bCs/>
        </w:rPr>
        <w:t xml:space="preserve">Our Face-to-Face </w:t>
      </w:r>
      <w:r w:rsidR="006C2478" w:rsidRPr="006C2478">
        <w:rPr>
          <w:rFonts w:ascii="Sylfaen" w:hAnsi="Sylfaen"/>
          <w:b/>
          <w:bCs/>
        </w:rPr>
        <w:t>program</w:t>
      </w:r>
      <w:r w:rsidR="00EC30A4">
        <w:rPr>
          <w:rFonts w:ascii="Sylfaen" w:hAnsi="Sylfaen"/>
        </w:rPr>
        <w:t xml:space="preserve"> offers 8 different </w:t>
      </w:r>
      <w:r w:rsidR="006C2478">
        <w:rPr>
          <w:rFonts w:ascii="Sylfaen" w:hAnsi="Sylfaen"/>
        </w:rPr>
        <w:t>items,</w:t>
      </w:r>
      <w:r w:rsidR="00EC30A4">
        <w:rPr>
          <w:rFonts w:ascii="Sylfaen" w:hAnsi="Sylfaen"/>
        </w:rPr>
        <w:t xml:space="preserve"> and all come</w:t>
      </w:r>
      <w:r w:rsidRPr="001073C0">
        <w:rPr>
          <w:rFonts w:ascii="Sylfaen" w:hAnsi="Sylfaen"/>
        </w:rPr>
        <w:t xml:space="preserve"> as a growing kit, complete with pot and soil</w:t>
      </w:r>
      <w:r w:rsidR="00B16FA3">
        <w:rPr>
          <w:rFonts w:ascii="Sylfaen" w:hAnsi="Sylfaen"/>
        </w:rPr>
        <w:t xml:space="preserve">, </w:t>
      </w:r>
      <w:r w:rsidR="006C2478">
        <w:rPr>
          <w:rFonts w:ascii="Sylfaen" w:hAnsi="Sylfaen"/>
        </w:rPr>
        <w:t>with</w:t>
      </w:r>
      <w:r w:rsidR="00B16FA3">
        <w:rPr>
          <w:rFonts w:ascii="Sylfaen" w:hAnsi="Sylfaen"/>
        </w:rPr>
        <w:t xml:space="preserve"> a burlap gift bag</w:t>
      </w:r>
      <w:r w:rsidRPr="001073C0">
        <w:rPr>
          <w:rFonts w:ascii="Sylfaen" w:hAnsi="Sylfaen"/>
        </w:rPr>
        <w:t xml:space="preserve">. Just follow the simple instructions and you will be enjoying beautiful blooms in just a couple of weeks.  </w:t>
      </w:r>
      <w:r w:rsidR="00EC30A4" w:rsidRPr="006C2478">
        <w:rPr>
          <w:rFonts w:ascii="Sylfaen" w:hAnsi="Sylfaen"/>
          <w:b/>
          <w:bCs/>
        </w:rPr>
        <w:t>Our online program</w:t>
      </w:r>
      <w:r w:rsidR="00EC30A4">
        <w:rPr>
          <w:rFonts w:ascii="Sylfaen" w:hAnsi="Sylfaen"/>
        </w:rPr>
        <w:t xml:space="preserve"> includes the same items our Face-to</w:t>
      </w:r>
      <w:r w:rsidR="006C2478">
        <w:rPr>
          <w:rFonts w:ascii="Sylfaen" w:hAnsi="Sylfaen"/>
        </w:rPr>
        <w:t>-</w:t>
      </w:r>
      <w:r w:rsidR="00EC30A4">
        <w:rPr>
          <w:rFonts w:ascii="Sylfaen" w:hAnsi="Sylfaen"/>
        </w:rPr>
        <w:t xml:space="preserve">Face program offers, but also </w:t>
      </w:r>
      <w:r w:rsidR="006C2478">
        <w:rPr>
          <w:rFonts w:ascii="Sylfaen" w:hAnsi="Sylfaen"/>
        </w:rPr>
        <w:t>includes w</w:t>
      </w:r>
      <w:r w:rsidR="00EC30A4">
        <w:rPr>
          <w:rFonts w:ascii="Sylfaen" w:hAnsi="Sylfaen"/>
        </w:rPr>
        <w:t xml:space="preserve">ax-dipped amaryllis, that need no pot or water to grow.  </w:t>
      </w:r>
      <w:r w:rsidRPr="001073C0">
        <w:rPr>
          <w:rFonts w:ascii="Sylfaen" w:hAnsi="Sylfaen" w:cs="Iskoola Pota"/>
        </w:rPr>
        <w:t>Th</w:t>
      </w:r>
      <w:r w:rsidR="00EC30A4">
        <w:rPr>
          <w:rFonts w:ascii="Sylfaen" w:hAnsi="Sylfaen" w:cs="Iskoola Pota"/>
        </w:rPr>
        <w:t>ese</w:t>
      </w:r>
      <w:r w:rsidRPr="001073C0">
        <w:rPr>
          <w:rFonts w:ascii="Sylfaen" w:hAnsi="Sylfaen" w:cs="Iskoola Pota"/>
        </w:rPr>
        <w:t xml:space="preserve"> highly profitable, extremely easy-to-conduct program</w:t>
      </w:r>
      <w:r w:rsidR="00EC30A4">
        <w:rPr>
          <w:rFonts w:ascii="Sylfaen" w:hAnsi="Sylfaen" w:cs="Iskoola Pota"/>
        </w:rPr>
        <w:t>s</w:t>
      </w:r>
      <w:r w:rsidRPr="001073C0">
        <w:rPr>
          <w:rFonts w:ascii="Sylfaen" w:hAnsi="Sylfaen" w:cs="Iskoola Pota"/>
        </w:rPr>
        <w:t xml:space="preserve"> w</w:t>
      </w:r>
      <w:r w:rsidR="00EC30A4">
        <w:rPr>
          <w:rFonts w:ascii="Sylfaen" w:hAnsi="Sylfaen" w:cs="Iskoola Pota"/>
        </w:rPr>
        <w:t>ere</w:t>
      </w:r>
      <w:r w:rsidRPr="001073C0">
        <w:rPr>
          <w:rFonts w:ascii="Sylfaen" w:hAnsi="Sylfaen" w:cs="Iskoola Pota"/>
        </w:rPr>
        <w:t xml:space="preserve"> designed to help organizations just like yours see its dreams become reality. These organizations include but are not limited to schools, churches, youth groups, dance teams, marching bands, sports teams, scout troops, and many other civic and non-profit organizations. Please take a minute to read some of the key reasons why fundra</w:t>
      </w:r>
      <w:r>
        <w:rPr>
          <w:rFonts w:ascii="Sylfaen" w:hAnsi="Sylfaen" w:cs="Iskoola Pota"/>
        </w:rPr>
        <w:t xml:space="preserve">ising with </w:t>
      </w:r>
      <w:r w:rsidR="00D96407">
        <w:rPr>
          <w:rFonts w:ascii="Sylfaen" w:hAnsi="Sylfaen" w:cs="Iskoola Pota"/>
        </w:rPr>
        <w:t>us</w:t>
      </w:r>
      <w:r>
        <w:rPr>
          <w:rFonts w:ascii="Sylfaen" w:hAnsi="Sylfaen" w:cs="Iskoola Pota"/>
        </w:rPr>
        <w:t xml:space="preserve"> is</w:t>
      </w:r>
      <w:r w:rsidRPr="001073C0">
        <w:rPr>
          <w:rFonts w:ascii="Sylfaen" w:hAnsi="Sylfaen" w:cs="Iskoola Pota"/>
        </w:rPr>
        <w:t xml:space="preserve"> a great idea!</w:t>
      </w:r>
    </w:p>
    <w:p w14:paraId="7EF2F7B0" w14:textId="77777777" w:rsidR="00A32223" w:rsidRPr="00584456" w:rsidRDefault="00A32223" w:rsidP="00A32223">
      <w:pPr>
        <w:spacing w:line="216" w:lineRule="auto"/>
        <w:rPr>
          <w:rFonts w:ascii="Garamond" w:hAnsi="Garamond" w:cs="Iskoola Pota"/>
          <w:b/>
          <w:color w:val="377232"/>
          <w:sz w:val="32"/>
          <w:szCs w:val="32"/>
        </w:rPr>
      </w:pPr>
      <w:r w:rsidRPr="00584456">
        <w:rPr>
          <w:rFonts w:ascii="Garamond" w:hAnsi="Garamond" w:cs="Iskoola Pota"/>
          <w:b/>
          <w:color w:val="377232"/>
          <w:sz w:val="32"/>
          <w:szCs w:val="32"/>
        </w:rPr>
        <w:t>Why Grow Green?</w:t>
      </w:r>
    </w:p>
    <w:p w14:paraId="4A1511B3" w14:textId="77777777" w:rsidR="00A32223" w:rsidRPr="00584456" w:rsidRDefault="00A32223" w:rsidP="00A32223">
      <w:pPr>
        <w:spacing w:line="216" w:lineRule="auto"/>
        <w:rPr>
          <w:rFonts w:ascii="Garamond" w:hAnsi="Garamond" w:cs="Iskoola Pota"/>
          <w:b/>
          <w:i/>
          <w:color w:val="377232"/>
          <w:sz w:val="24"/>
          <w:szCs w:val="24"/>
        </w:rPr>
      </w:pPr>
      <w:r>
        <w:rPr>
          <w:rFonts w:ascii="Garamond" w:hAnsi="Garamond" w:cs="Iskoola Pota"/>
          <w:b/>
          <w:i/>
          <w:color w:val="377232"/>
          <w:sz w:val="24"/>
          <w:szCs w:val="24"/>
        </w:rPr>
        <w:t>Unique and A</w:t>
      </w:r>
      <w:r w:rsidRPr="00584456">
        <w:rPr>
          <w:rFonts w:ascii="Garamond" w:hAnsi="Garamond" w:cs="Iskoola Pota"/>
          <w:b/>
          <w:i/>
          <w:color w:val="377232"/>
          <w:sz w:val="24"/>
          <w:szCs w:val="24"/>
        </w:rPr>
        <w:t xml:space="preserve">ppealing </w:t>
      </w:r>
      <w:r>
        <w:rPr>
          <w:rFonts w:ascii="Garamond" w:hAnsi="Garamond" w:cs="Iskoola Pota"/>
          <w:b/>
          <w:i/>
          <w:color w:val="377232"/>
          <w:sz w:val="24"/>
          <w:szCs w:val="24"/>
        </w:rPr>
        <w:t xml:space="preserve">“Green” </w:t>
      </w:r>
      <w:r w:rsidRPr="00584456">
        <w:rPr>
          <w:rFonts w:ascii="Garamond" w:hAnsi="Garamond" w:cs="Iskoola Pota"/>
          <w:b/>
          <w:i/>
          <w:color w:val="377232"/>
          <w:sz w:val="24"/>
          <w:szCs w:val="24"/>
        </w:rPr>
        <w:t>Products</w:t>
      </w:r>
      <w:r>
        <w:rPr>
          <w:rFonts w:ascii="Garamond" w:hAnsi="Garamond" w:cs="Iskoola Pota"/>
          <w:b/>
          <w:i/>
          <w:color w:val="377232"/>
          <w:sz w:val="24"/>
          <w:szCs w:val="24"/>
        </w:rPr>
        <w:t xml:space="preserve"> for your Supporters</w:t>
      </w:r>
      <w:r w:rsidRPr="00584456">
        <w:rPr>
          <w:rFonts w:ascii="Garamond" w:hAnsi="Garamond" w:cs="Iskoola Pota"/>
          <w:b/>
          <w:i/>
          <w:color w:val="377232"/>
          <w:sz w:val="24"/>
          <w:szCs w:val="24"/>
        </w:rPr>
        <w:t>!</w:t>
      </w:r>
    </w:p>
    <w:p w14:paraId="2554D61F" w14:textId="262475D9" w:rsidR="00A32223" w:rsidRDefault="00A32223" w:rsidP="00A32223">
      <w:pPr>
        <w:spacing w:line="216" w:lineRule="auto"/>
        <w:rPr>
          <w:rFonts w:ascii="Sylfaen" w:hAnsi="Sylfaen" w:cs="Iskoola Pota"/>
          <w:color w:val="000000" w:themeColor="text1"/>
        </w:rPr>
      </w:pPr>
      <w:r>
        <w:rPr>
          <w:rFonts w:ascii="Sylfaen" w:hAnsi="Sylfaen" w:cs="Iskoola Pota"/>
          <w:color w:val="000000" w:themeColor="text1"/>
        </w:rPr>
        <w:t xml:space="preserve">Enough with the wrapping paper, candles, cookie dough, and magazine sales already! Why not sell something people can </w:t>
      </w:r>
      <w:proofErr w:type="gramStart"/>
      <w:r>
        <w:rPr>
          <w:rFonts w:ascii="Sylfaen" w:hAnsi="Sylfaen" w:cs="Iskoola Pota"/>
          <w:color w:val="000000" w:themeColor="text1"/>
        </w:rPr>
        <w:t>actually use</w:t>
      </w:r>
      <w:proofErr w:type="gramEnd"/>
      <w:r>
        <w:rPr>
          <w:rFonts w:ascii="Sylfaen" w:hAnsi="Sylfaen" w:cs="Iskoola Pota"/>
          <w:color w:val="000000" w:themeColor="text1"/>
        </w:rPr>
        <w:t xml:space="preserve"> which will last and beautify the community in which they live? Our fundraising program offers your supporters the unique opportunity to purchase top-quality, </w:t>
      </w:r>
      <w:proofErr w:type="gramStart"/>
      <w:r>
        <w:rPr>
          <w:rFonts w:ascii="Sylfaen" w:hAnsi="Sylfaen" w:cs="Iskoola Pota"/>
          <w:color w:val="000000" w:themeColor="text1"/>
        </w:rPr>
        <w:t>environmentally-friendly</w:t>
      </w:r>
      <w:proofErr w:type="gramEnd"/>
      <w:r>
        <w:rPr>
          <w:rFonts w:ascii="Sylfaen" w:hAnsi="Sylfaen" w:cs="Iskoola Pota"/>
          <w:color w:val="000000" w:themeColor="text1"/>
        </w:rPr>
        <w:t xml:space="preserve"> flower bulbs at reasonable prices while supporting a worthy cause.  This makes them extremely simple to sell! One glance at the color brochure and you will see the great blooming flowers that you and your friends, family, neighbors, and co-workers </w:t>
      </w:r>
      <w:proofErr w:type="gramStart"/>
      <w:r>
        <w:rPr>
          <w:rFonts w:ascii="Sylfaen" w:hAnsi="Sylfaen" w:cs="Iskoola Pota"/>
          <w:color w:val="000000" w:themeColor="text1"/>
        </w:rPr>
        <w:t>won’t</w:t>
      </w:r>
      <w:proofErr w:type="gramEnd"/>
      <w:r>
        <w:rPr>
          <w:rFonts w:ascii="Sylfaen" w:hAnsi="Sylfaen" w:cs="Iskoola Pota"/>
          <w:color w:val="000000" w:themeColor="text1"/>
        </w:rPr>
        <w:t xml:space="preserve"> be able to resist!</w:t>
      </w:r>
    </w:p>
    <w:p w14:paraId="42A731C9" w14:textId="274366DD" w:rsidR="00A32223" w:rsidRDefault="00A32223" w:rsidP="00A32223">
      <w:pPr>
        <w:spacing w:line="216" w:lineRule="auto"/>
        <w:rPr>
          <w:rFonts w:ascii="Sylfaen" w:hAnsi="Sylfaen" w:cs="Iskoola Pota"/>
          <w:color w:val="000000" w:themeColor="text1"/>
        </w:rPr>
      </w:pPr>
      <w:r>
        <w:rPr>
          <w:rFonts w:ascii="Sylfaen" w:hAnsi="Sylfaen" w:cs="Iskoola Pota"/>
          <w:color w:val="000000" w:themeColor="text1"/>
        </w:rPr>
        <w:t xml:space="preserve">A great benefit to selling flower bulbs is that your supporters will be frequently reminded of your wonderful organization </w:t>
      </w:r>
      <w:r w:rsidR="008F1BD3">
        <w:rPr>
          <w:rFonts w:ascii="Sylfaen" w:hAnsi="Sylfaen" w:cs="Iskoola Pota"/>
          <w:color w:val="000000" w:themeColor="text1"/>
        </w:rPr>
        <w:t>as they watch the bulbs grow and bloom</w:t>
      </w:r>
      <w:r>
        <w:rPr>
          <w:rFonts w:ascii="Sylfaen" w:hAnsi="Sylfaen" w:cs="Iskoola Pota"/>
          <w:color w:val="000000" w:themeColor="text1"/>
        </w:rPr>
        <w:t xml:space="preserve">.  </w:t>
      </w:r>
    </w:p>
    <w:p w14:paraId="232DD3A6" w14:textId="77777777" w:rsidR="00A32223" w:rsidRDefault="00A32223" w:rsidP="00A32223">
      <w:pPr>
        <w:spacing w:line="216" w:lineRule="auto"/>
        <w:rPr>
          <w:rFonts w:ascii="Garamond" w:hAnsi="Garamond" w:cs="Iskoola Pota"/>
          <w:b/>
          <w:i/>
          <w:color w:val="377232"/>
          <w:sz w:val="24"/>
          <w:szCs w:val="24"/>
        </w:rPr>
      </w:pPr>
      <w:r>
        <w:rPr>
          <w:rFonts w:ascii="Garamond" w:hAnsi="Garamond" w:cs="Iskoola Pota"/>
          <w:b/>
          <w:i/>
          <w:color w:val="377232"/>
          <w:sz w:val="24"/>
          <w:szCs w:val="24"/>
        </w:rPr>
        <w:t>Keep 50% of the “Green” Collected from EVERY Sale!</w:t>
      </w:r>
    </w:p>
    <w:p w14:paraId="301D42CD" w14:textId="77777777" w:rsidR="00A32223" w:rsidRDefault="00A32223" w:rsidP="00A32223">
      <w:pPr>
        <w:spacing w:line="216" w:lineRule="auto"/>
        <w:rPr>
          <w:rFonts w:ascii="Sylfaen" w:hAnsi="Sylfaen" w:cs="Iskoola Pota"/>
        </w:rPr>
      </w:pPr>
      <w:r>
        <w:rPr>
          <w:rFonts w:ascii="Sylfaen" w:hAnsi="Sylfaen" w:cs="Iskoola Pota"/>
        </w:rPr>
        <w:t xml:space="preserve">We know your organization needs financial assistance. What other reason would you have for doing a fundraiser, right? </w:t>
      </w:r>
      <w:proofErr w:type="gramStart"/>
      <w:r>
        <w:rPr>
          <w:rFonts w:ascii="Sylfaen" w:hAnsi="Sylfaen" w:cs="Iskoola Pota"/>
        </w:rPr>
        <w:t>That’s</w:t>
      </w:r>
      <w:proofErr w:type="gramEnd"/>
      <w:r>
        <w:rPr>
          <w:rFonts w:ascii="Sylfaen" w:hAnsi="Sylfaen" w:cs="Iskoola Pota"/>
        </w:rPr>
        <w:t xml:space="preserve"> why we’ve priced all of our flower bulb packages at prices low enough to make them easy to sell and </w:t>
      </w:r>
      <w:r>
        <w:rPr>
          <w:rFonts w:ascii="Sylfaen" w:hAnsi="Sylfaen" w:cs="Iskoola Pota"/>
          <w:b/>
        </w:rPr>
        <w:t>still return a 50% profit on every sale</w:t>
      </w:r>
      <w:r>
        <w:rPr>
          <w:rFonts w:ascii="Sylfaen" w:hAnsi="Sylfaen" w:cs="Iskoola Pota"/>
        </w:rPr>
        <w:t>! This means that if only 10 people in your organization each sell five average orders, your cause will earn $1000!</w:t>
      </w:r>
    </w:p>
    <w:p w14:paraId="6D986E7D" w14:textId="77777777" w:rsidR="00A32223" w:rsidRPr="00B0266D" w:rsidRDefault="00A32223" w:rsidP="00A32223">
      <w:pPr>
        <w:spacing w:line="216" w:lineRule="auto"/>
        <w:rPr>
          <w:rFonts w:ascii="Sylfaen" w:hAnsi="Sylfaen" w:cs="Iskoola Pota"/>
        </w:rPr>
      </w:pPr>
      <w:r>
        <w:rPr>
          <w:rFonts w:ascii="Sylfaen" w:hAnsi="Sylfaen" w:cs="Iskoola Pota"/>
        </w:rPr>
        <w:t xml:space="preserve">And at Flower Power Fundraising, we believe a fundraiser should not only be fun to sell, but it should also be easy to run! </w:t>
      </w:r>
      <w:proofErr w:type="gramStart"/>
      <w:r>
        <w:rPr>
          <w:rFonts w:ascii="Sylfaen" w:hAnsi="Sylfaen" w:cs="Iskoola Pota"/>
        </w:rPr>
        <w:t>That’s</w:t>
      </w:r>
      <w:proofErr w:type="gramEnd"/>
      <w:r>
        <w:rPr>
          <w:rFonts w:ascii="Sylfaen" w:hAnsi="Sylfaen" w:cs="Iskoola Pota"/>
        </w:rPr>
        <w:t xml:space="preserve"> why we’ve worked out a program that allows you to keep your 50% immediately and simply send us the rest…Could it get any simpler than that?</w:t>
      </w:r>
    </w:p>
    <w:p w14:paraId="0BD39E36" w14:textId="77777777" w:rsidR="00A32223" w:rsidRDefault="00A32223" w:rsidP="00A32223">
      <w:pPr>
        <w:spacing w:line="216" w:lineRule="auto"/>
        <w:rPr>
          <w:rFonts w:ascii="Garamond" w:hAnsi="Garamond" w:cs="Iskoola Pota"/>
          <w:b/>
          <w:i/>
          <w:color w:val="377232"/>
          <w:sz w:val="24"/>
          <w:szCs w:val="24"/>
        </w:rPr>
      </w:pPr>
      <w:r>
        <w:rPr>
          <w:rFonts w:ascii="Garamond" w:hAnsi="Garamond" w:cs="Iskoola Pota"/>
          <w:b/>
          <w:i/>
          <w:color w:val="377232"/>
          <w:sz w:val="24"/>
          <w:szCs w:val="24"/>
        </w:rPr>
        <w:t>Simple, Fast, and FREE Delivery on ALL Orders!</w:t>
      </w:r>
    </w:p>
    <w:p w14:paraId="50692734" w14:textId="7D780490" w:rsidR="00A32223" w:rsidRDefault="00A32223" w:rsidP="00A32223">
      <w:pPr>
        <w:spacing w:line="216" w:lineRule="auto"/>
        <w:rPr>
          <w:rFonts w:ascii="Sylfaen" w:hAnsi="Sylfaen" w:cs="Iskoola Pota"/>
        </w:rPr>
      </w:pPr>
      <w:r>
        <w:rPr>
          <w:rFonts w:ascii="Sylfaen" w:hAnsi="Sylfaen" w:cs="Iskoola Pota"/>
        </w:rPr>
        <w:t xml:space="preserve">The entire goal of the Flower Power Fundraising program is to assist your organization in earning as much as it can, keeping your profits as high as possible. For this very reason, we ship your organization’s entire </w:t>
      </w:r>
      <w:r w:rsidR="00B16FA3">
        <w:rPr>
          <w:rFonts w:ascii="Sylfaen" w:hAnsi="Sylfaen" w:cs="Iskoola Pota"/>
        </w:rPr>
        <w:t xml:space="preserve">Master </w:t>
      </w:r>
      <w:r>
        <w:rPr>
          <w:rFonts w:ascii="Sylfaen" w:hAnsi="Sylfaen" w:cs="Iskoola Pota"/>
        </w:rPr>
        <w:t xml:space="preserve">order </w:t>
      </w:r>
      <w:r>
        <w:rPr>
          <w:rFonts w:ascii="Sylfaen" w:hAnsi="Sylfaen" w:cs="Iskoola Pota"/>
          <w:b/>
        </w:rPr>
        <w:t>completely free</w:t>
      </w:r>
      <w:r>
        <w:rPr>
          <w:rFonts w:ascii="Sylfaen" w:hAnsi="Sylfaen" w:cs="Iskoola Pota"/>
        </w:rPr>
        <w:t xml:space="preserve">. This gives your supporters more money to spend on more bulbs while eliminating the shipping costs. This then results in more profit for you!  All bulb </w:t>
      </w:r>
      <w:r w:rsidR="008F1BD3">
        <w:rPr>
          <w:rFonts w:ascii="Sylfaen" w:hAnsi="Sylfaen" w:cs="Iskoola Pota"/>
        </w:rPr>
        <w:t>kits</w:t>
      </w:r>
      <w:r>
        <w:rPr>
          <w:rFonts w:ascii="Sylfaen" w:hAnsi="Sylfaen" w:cs="Iskoola Pota"/>
        </w:rPr>
        <w:t xml:space="preserve"> come with complete planting instructions and care information. </w:t>
      </w:r>
    </w:p>
    <w:p w14:paraId="02CAD837" w14:textId="77777777" w:rsidR="00D96407" w:rsidRDefault="00D96407" w:rsidP="005931E1">
      <w:pPr>
        <w:spacing w:line="216" w:lineRule="auto"/>
        <w:rPr>
          <w:rFonts w:ascii="Garamond" w:hAnsi="Garamond"/>
          <w:b/>
          <w:bCs/>
          <w:i/>
          <w:iCs/>
          <w:color w:val="377232"/>
          <w:sz w:val="24"/>
          <w:szCs w:val="24"/>
        </w:rPr>
      </w:pPr>
    </w:p>
    <w:p w14:paraId="1E93411A" w14:textId="794C64FB" w:rsidR="005931E1" w:rsidRPr="000C4166" w:rsidRDefault="005931E1" w:rsidP="005931E1">
      <w:pPr>
        <w:spacing w:line="216" w:lineRule="auto"/>
        <w:rPr>
          <w:rFonts w:ascii="Garamond" w:hAnsi="Garamond"/>
          <w:b/>
          <w:bCs/>
          <w:i/>
          <w:iCs/>
          <w:color w:val="377232"/>
          <w:sz w:val="24"/>
          <w:szCs w:val="24"/>
        </w:rPr>
      </w:pPr>
      <w:r w:rsidRPr="000C4166">
        <w:rPr>
          <w:rFonts w:ascii="Garamond" w:hAnsi="Garamond"/>
          <w:b/>
          <w:bCs/>
          <w:i/>
          <w:iCs/>
          <w:color w:val="377232"/>
          <w:sz w:val="24"/>
          <w:szCs w:val="24"/>
        </w:rPr>
        <w:t>Online Option</w:t>
      </w:r>
      <w:r>
        <w:rPr>
          <w:rFonts w:ascii="Garamond" w:hAnsi="Garamond"/>
          <w:b/>
          <w:bCs/>
          <w:i/>
          <w:iCs/>
          <w:color w:val="377232"/>
          <w:sz w:val="24"/>
          <w:szCs w:val="24"/>
        </w:rPr>
        <w:t>-Direct Ship to Customer</w:t>
      </w:r>
    </w:p>
    <w:p w14:paraId="214CE8FF" w14:textId="7225F898" w:rsidR="005931E1" w:rsidRDefault="00EC30A4" w:rsidP="00A32223">
      <w:pPr>
        <w:spacing w:line="216" w:lineRule="auto"/>
        <w:rPr>
          <w:rFonts w:ascii="Sylfaen" w:hAnsi="Sylfaen" w:cs="Iskoola Pota"/>
        </w:rPr>
      </w:pPr>
      <w:r>
        <w:rPr>
          <w:rFonts w:ascii="Sylfaen" w:hAnsi="Sylfaen" w:cs="Iskoola Pota"/>
        </w:rPr>
        <w:t xml:space="preserve">Our online Holiday program is available </w:t>
      </w:r>
      <w:r w:rsidR="00B22276">
        <w:rPr>
          <w:rFonts w:ascii="Sylfaen" w:hAnsi="Sylfaen" w:cs="Iskoola Pota"/>
        </w:rPr>
        <w:t xml:space="preserve">October 18-November 30. </w:t>
      </w:r>
      <w:r>
        <w:rPr>
          <w:rFonts w:ascii="Sylfaen" w:hAnsi="Sylfaen" w:cs="Iskoola Pota"/>
        </w:rPr>
        <w:t xml:space="preserve"> </w:t>
      </w:r>
      <w:r w:rsidR="005931E1" w:rsidRPr="000C4166">
        <w:rPr>
          <w:rFonts w:ascii="Sylfaen" w:hAnsi="Sylfaen" w:cs="Iskoola Pota"/>
        </w:rPr>
        <w:t>Direct your customers to your personalized online Fundraising site, promote your site on social media, school newsletter etc</w:t>
      </w:r>
      <w:r w:rsidR="005931E1">
        <w:rPr>
          <w:rFonts w:ascii="Sylfaen" w:hAnsi="Sylfaen" w:cs="Iskoola Pota"/>
        </w:rPr>
        <w:t>.</w:t>
      </w:r>
      <w:r w:rsidR="005931E1" w:rsidRPr="000C4166">
        <w:rPr>
          <w:rFonts w:ascii="Sylfaen" w:hAnsi="Sylfaen" w:cs="Iskoola Pota"/>
        </w:rPr>
        <w:t xml:space="preserve"> and sit back and watch the sales come in. We ship the orders directly to your customers for a $6 shipping fee and send you a check for 50% of the sales when your online site closes.</w:t>
      </w:r>
      <w:r w:rsidR="005931E1">
        <w:rPr>
          <w:rFonts w:ascii="Sylfaen" w:hAnsi="Sylfaen" w:cs="Iskoola Pota"/>
        </w:rPr>
        <w:t xml:space="preserve"> </w:t>
      </w:r>
      <w:r>
        <w:rPr>
          <w:rFonts w:ascii="Sylfaen" w:hAnsi="Sylfaen" w:cs="Iskoola Pota"/>
        </w:rPr>
        <w:t>Remember our online program offers a larger selection of items</w:t>
      </w:r>
      <w:r w:rsidR="00B22276">
        <w:rPr>
          <w:rFonts w:ascii="Sylfaen" w:hAnsi="Sylfaen" w:cs="Iskoola Pota"/>
        </w:rPr>
        <w:t xml:space="preserve"> than our catalogs do</w:t>
      </w:r>
      <w:r>
        <w:rPr>
          <w:rFonts w:ascii="Sylfaen" w:hAnsi="Sylfaen" w:cs="Iskoola Pota"/>
        </w:rPr>
        <w:t xml:space="preserve">. The online only items are </w:t>
      </w:r>
      <w:r w:rsidR="006C2478">
        <w:rPr>
          <w:rFonts w:ascii="Sylfaen" w:hAnsi="Sylfaen" w:cs="Iskoola Pota"/>
        </w:rPr>
        <w:t xml:space="preserve">a </w:t>
      </w:r>
      <w:r>
        <w:rPr>
          <w:rFonts w:ascii="Sylfaen" w:hAnsi="Sylfaen" w:cs="Iskoola Pota"/>
        </w:rPr>
        <w:t>limited supply, so when they are gone, they are gone. We suggest promoting your sites as soon as they are available.</w:t>
      </w:r>
    </w:p>
    <w:p w14:paraId="7A049660" w14:textId="77777777" w:rsidR="00A32223" w:rsidRPr="00BF4115" w:rsidRDefault="00A32223" w:rsidP="00A32223">
      <w:pPr>
        <w:spacing w:line="216" w:lineRule="auto"/>
        <w:rPr>
          <w:rFonts w:ascii="Garamond" w:hAnsi="Garamond" w:cs="Iskoola Pota"/>
          <w:b/>
          <w:i/>
          <w:color w:val="377232"/>
          <w:sz w:val="24"/>
          <w:szCs w:val="24"/>
        </w:rPr>
      </w:pPr>
      <w:r w:rsidRPr="000C4166">
        <w:rPr>
          <w:rFonts w:ascii="Garamond" w:hAnsi="Garamond" w:cs="Iskoola Pota"/>
          <w:b/>
          <w:i/>
          <w:color w:val="377232"/>
          <w:sz w:val="24"/>
          <w:szCs w:val="24"/>
        </w:rPr>
        <w:t>Growing Green Exists to Help Your Organization</w:t>
      </w:r>
      <w:r>
        <w:rPr>
          <w:rFonts w:ascii="Garamond" w:hAnsi="Garamond" w:cs="Iskoola Pota"/>
          <w:b/>
          <w:i/>
          <w:color w:val="377232"/>
          <w:sz w:val="24"/>
          <w:szCs w:val="24"/>
        </w:rPr>
        <w:t xml:space="preserve"> Grow</w:t>
      </w:r>
    </w:p>
    <w:p w14:paraId="1D09DE75" w14:textId="77777777" w:rsidR="00A32223" w:rsidRDefault="00A32223" w:rsidP="00A32223">
      <w:pPr>
        <w:spacing w:line="216" w:lineRule="auto"/>
        <w:rPr>
          <w:rFonts w:ascii="Sylfaen" w:hAnsi="Sylfaen" w:cs="Iskoola Pota"/>
        </w:rPr>
      </w:pPr>
      <w:r>
        <w:rPr>
          <w:rFonts w:ascii="Sylfaen" w:hAnsi="Sylfaen" w:cs="Iskoola Pota"/>
        </w:rPr>
        <w:t>This program was designed to accomplish two main goals: to provide your supporters with the best quality bulb products possible and to assist you in having your best and most successful fundraiser ever. Our staff is compiled of fundraising experts who are ready to answer your questions and assist you in making this fundraiser as simple and straightforward as possible.</w:t>
      </w:r>
    </w:p>
    <w:p w14:paraId="26891630" w14:textId="0D93CF99" w:rsidR="004C3FCB" w:rsidRDefault="004C3FCB" w:rsidP="004C3FCB">
      <w:pPr>
        <w:pStyle w:val="PlainText"/>
        <w:rPr>
          <w:rFonts w:ascii="Sylfaen" w:hAnsi="Sylfaen"/>
        </w:rPr>
      </w:pPr>
      <w:r w:rsidRPr="004C3FCB">
        <w:rPr>
          <w:rFonts w:ascii="Sylfaen" w:hAnsi="Sylfaen" w:cs="Iskoola Pota"/>
        </w:rPr>
        <w:t>To get your fundraising program up and running</w:t>
      </w:r>
      <w:r>
        <w:rPr>
          <w:rFonts w:ascii="Sylfaen" w:hAnsi="Sylfaen" w:cs="Iskoola Pota"/>
        </w:rPr>
        <w:t xml:space="preserve"> simply go to</w:t>
      </w:r>
      <w:r w:rsidRPr="004C3FCB">
        <w:rPr>
          <w:rFonts w:ascii="Sylfaen" w:hAnsi="Sylfaen"/>
        </w:rPr>
        <w:t xml:space="preserve"> </w:t>
      </w:r>
      <w:hyperlink r:id="rId8" w:history="1">
        <w:r w:rsidR="0073717B" w:rsidRPr="00BB6C45">
          <w:rPr>
            <w:rStyle w:val="Hyperlink"/>
            <w:rFonts w:ascii="Sylfaen" w:hAnsi="Sylfaen"/>
          </w:rPr>
          <w:t>www.flowerpowerfundraising.com</w:t>
        </w:r>
      </w:hyperlink>
      <w:r w:rsidRPr="004C3FCB">
        <w:rPr>
          <w:rFonts w:ascii="Sylfaen" w:hAnsi="Sylfaen"/>
        </w:rPr>
        <w:t xml:space="preserve"> and click the “Start Fundraising” button in the top right corner and complete the account information.</w:t>
      </w:r>
      <w:r w:rsidR="00B16FA3">
        <w:rPr>
          <w:rFonts w:ascii="Sylfaen" w:hAnsi="Sylfaen"/>
        </w:rPr>
        <w:t xml:space="preserve"> This will give an online storefront to sell online, </w:t>
      </w:r>
      <w:r w:rsidR="006C2478">
        <w:rPr>
          <w:rFonts w:ascii="Sylfaen" w:hAnsi="Sylfaen"/>
        </w:rPr>
        <w:t>and</w:t>
      </w:r>
      <w:r w:rsidR="00B16FA3">
        <w:rPr>
          <w:rFonts w:ascii="Sylfaen" w:hAnsi="Sylfaen"/>
        </w:rPr>
        <w:t xml:space="preserve"> a means to order your free catalogs and order forms for face</w:t>
      </w:r>
      <w:r w:rsidR="006C2478">
        <w:rPr>
          <w:rFonts w:ascii="Sylfaen" w:hAnsi="Sylfaen"/>
        </w:rPr>
        <w:t>-</w:t>
      </w:r>
      <w:r w:rsidR="00B16FA3">
        <w:rPr>
          <w:rFonts w:ascii="Sylfaen" w:hAnsi="Sylfaen"/>
        </w:rPr>
        <w:t>to</w:t>
      </w:r>
      <w:r w:rsidR="006C2478">
        <w:rPr>
          <w:rFonts w:ascii="Sylfaen" w:hAnsi="Sylfaen"/>
        </w:rPr>
        <w:t>-</w:t>
      </w:r>
      <w:r w:rsidR="00B16FA3">
        <w:rPr>
          <w:rFonts w:ascii="Sylfaen" w:hAnsi="Sylfaen"/>
        </w:rPr>
        <w:t>face sales.</w:t>
      </w:r>
    </w:p>
    <w:p w14:paraId="472D50A7" w14:textId="77777777" w:rsidR="004C3FCB" w:rsidRDefault="004C3FCB" w:rsidP="004C3FCB">
      <w:pPr>
        <w:pStyle w:val="PlainText"/>
        <w:rPr>
          <w:rFonts w:ascii="Sylfaen" w:hAnsi="Sylfaen"/>
        </w:rPr>
      </w:pPr>
    </w:p>
    <w:p w14:paraId="4CB130F8" w14:textId="7424E9E1" w:rsidR="00A32223" w:rsidRDefault="00A32223" w:rsidP="004C3FCB">
      <w:pPr>
        <w:pStyle w:val="PlainText"/>
        <w:rPr>
          <w:rFonts w:ascii="Sylfaen" w:hAnsi="Sylfaen"/>
        </w:rPr>
      </w:pPr>
      <w:r>
        <w:rPr>
          <w:rFonts w:ascii="Sylfaen" w:hAnsi="Sylfaen"/>
        </w:rPr>
        <w:t>We greatly appreciate your interest in our program and look forward to assisting you in having a fun and worthwhile fundraiser!</w:t>
      </w:r>
    </w:p>
    <w:p w14:paraId="44B07701" w14:textId="77777777" w:rsidR="00A32223" w:rsidRDefault="00A32223" w:rsidP="00A32223">
      <w:pPr>
        <w:spacing w:line="216" w:lineRule="auto"/>
        <w:rPr>
          <w:rFonts w:ascii="Sylfaen" w:hAnsi="Sylfaen"/>
        </w:rPr>
      </w:pPr>
      <w:r>
        <w:rPr>
          <w:rFonts w:ascii="Sylfaen" w:hAnsi="Sylfaen"/>
        </w:rPr>
        <w:t>Sincerely,</w:t>
      </w:r>
    </w:p>
    <w:p w14:paraId="40D24432" w14:textId="77777777" w:rsidR="00A32223" w:rsidRDefault="00A32223" w:rsidP="00A32223">
      <w:pPr>
        <w:spacing w:line="216" w:lineRule="auto"/>
        <w:rPr>
          <w:rFonts w:ascii="Segoe Script" w:hAnsi="Segoe Script"/>
          <w:b/>
          <w:i/>
          <w:sz w:val="28"/>
          <w:szCs w:val="28"/>
        </w:rPr>
      </w:pPr>
      <w:r>
        <w:rPr>
          <w:rFonts w:ascii="Segoe Script" w:hAnsi="Segoe Script"/>
          <w:b/>
          <w:i/>
          <w:sz w:val="28"/>
          <w:szCs w:val="28"/>
        </w:rPr>
        <w:t>Flower Power Fundraising Staff</w:t>
      </w:r>
    </w:p>
    <w:p w14:paraId="5D8EFC0B" w14:textId="77777777" w:rsidR="00A32223" w:rsidRDefault="00A32223" w:rsidP="00A32223">
      <w:pPr>
        <w:spacing w:line="216" w:lineRule="auto"/>
        <w:rPr>
          <w:rFonts w:ascii="Sylfaen" w:hAnsi="Sylfaen"/>
        </w:rPr>
      </w:pPr>
    </w:p>
    <w:p w14:paraId="51680F95" w14:textId="77777777" w:rsidR="00A32223" w:rsidRDefault="00A32223" w:rsidP="00A32223">
      <w:pPr>
        <w:spacing w:after="0" w:line="240" w:lineRule="auto"/>
        <w:rPr>
          <w:rFonts w:ascii="Sylfaen" w:hAnsi="Sylfaen" w:cs="Iskoola Pota"/>
          <w:i/>
          <w:color w:val="377232"/>
        </w:rPr>
      </w:pPr>
    </w:p>
    <w:p w14:paraId="202A9BF3" w14:textId="75D9F7BB" w:rsidR="00A32223" w:rsidRDefault="00A32223" w:rsidP="00A32223">
      <w:pPr>
        <w:spacing w:after="0" w:line="216" w:lineRule="auto"/>
      </w:pPr>
      <w:r>
        <w:rPr>
          <w:rFonts w:ascii="Sylfaen" w:hAnsi="Sylfaen" w:cs="Iskoola Pota"/>
          <w:color w:val="377232"/>
        </w:rPr>
        <w:t xml:space="preserve">PLEASE NOTE: </w:t>
      </w:r>
      <w:r>
        <w:rPr>
          <w:rFonts w:ascii="Sylfaen" w:hAnsi="Sylfaen" w:cs="Iskoola Pota"/>
        </w:rPr>
        <w:t xml:space="preserve">The Amaryllis Bulbs offered in this current brochure are for planting indoors as soon as they arrive (November-January) and will bloom 4-8 weeks after planting. Shipping for these items begins in </w:t>
      </w:r>
      <w:r w:rsidR="00EC30A4">
        <w:rPr>
          <w:rFonts w:ascii="Sylfaen" w:hAnsi="Sylfaen" w:cs="Iskoola Pota"/>
        </w:rPr>
        <w:t>Early November</w:t>
      </w:r>
      <w:r>
        <w:rPr>
          <w:rFonts w:ascii="Sylfaen" w:hAnsi="Sylfaen" w:cs="Iskoola Pota"/>
        </w:rPr>
        <w:t xml:space="preserve">.  </w:t>
      </w:r>
      <w:r w:rsidR="00B16FA3" w:rsidRPr="00B16FA3">
        <w:rPr>
          <w:rFonts w:ascii="Sylfaen" w:hAnsi="Sylfaen" w:cs="Iskoola Pota"/>
          <w:bCs/>
          <w:color w:val="FF0000"/>
        </w:rPr>
        <w:t xml:space="preserve">Master Order Forms and payment are due to our office by November 15. Online store fronts </w:t>
      </w:r>
      <w:r w:rsidR="00EC30A4">
        <w:rPr>
          <w:rFonts w:ascii="Sylfaen" w:hAnsi="Sylfaen" w:cs="Iskoola Pota"/>
          <w:bCs/>
          <w:color w:val="FF0000"/>
        </w:rPr>
        <w:t xml:space="preserve">will </w:t>
      </w:r>
      <w:r w:rsidR="00B16FA3" w:rsidRPr="00B16FA3">
        <w:rPr>
          <w:rFonts w:ascii="Sylfaen" w:hAnsi="Sylfaen" w:cs="Iskoola Pota"/>
          <w:bCs/>
          <w:color w:val="FF0000"/>
        </w:rPr>
        <w:t>remain open until November 30.</w:t>
      </w:r>
      <w:r w:rsidRPr="00B16FA3">
        <w:rPr>
          <w:rFonts w:ascii="Sylfaen" w:hAnsi="Sylfaen" w:cs="Iskoola Pota"/>
          <w:b/>
          <w:color w:val="FF0000"/>
        </w:rPr>
        <w:t xml:space="preserve">  </w:t>
      </w:r>
      <w:r>
        <w:rPr>
          <w:rFonts w:ascii="Sylfaen" w:hAnsi="Sylfaen" w:cs="Iskoola Pota"/>
        </w:rPr>
        <w:t xml:space="preserve">All orders will be processed within 10-14 business days and will arrive in time for Christmas! </w:t>
      </w:r>
      <w:r>
        <w:rPr>
          <w:rFonts w:ascii="Sylfaen" w:hAnsi="Sylfaen" w:cs="Iskoola Pota"/>
          <w:b/>
        </w:rPr>
        <w:t>Have fun, good luck, and feel free to call us with any questions you may have!</w:t>
      </w:r>
    </w:p>
    <w:p w14:paraId="3836E7C2" w14:textId="77777777" w:rsidR="00034018" w:rsidRDefault="00034018" w:rsidP="00034018">
      <w:pPr>
        <w:spacing w:line="216" w:lineRule="auto"/>
        <w:rPr>
          <w:rFonts w:ascii="Sylfaen" w:hAnsi="Sylfaen" w:cs="Iskoola Pota"/>
        </w:rPr>
      </w:pPr>
    </w:p>
    <w:sectPr w:rsidR="00034018" w:rsidSect="005548CF">
      <w:headerReference w:type="default" r:id="rId9"/>
      <w:footerReference w:type="default" r:id="rId10"/>
      <w:headerReference w:type="first" r:id="rId11"/>
      <w:pgSz w:w="12240" w:h="15840"/>
      <w:pgMar w:top="10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1887" w14:textId="77777777" w:rsidR="009A7B5B" w:rsidRDefault="009A7B5B" w:rsidP="005D63DC">
      <w:pPr>
        <w:spacing w:after="0" w:line="240" w:lineRule="auto"/>
      </w:pPr>
      <w:r>
        <w:separator/>
      </w:r>
    </w:p>
  </w:endnote>
  <w:endnote w:type="continuationSeparator" w:id="0">
    <w:p w14:paraId="2EDF02AA" w14:textId="77777777" w:rsidR="009A7B5B" w:rsidRDefault="009A7B5B" w:rsidP="005D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skoola Pota">
    <w:charset w:val="00"/>
    <w:family w:val="swiss"/>
    <w:pitch w:val="variable"/>
    <w:sig w:usb0="00000003" w:usb1="00000000" w:usb2="000002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FD1A" w14:textId="77777777" w:rsidR="005D63DC" w:rsidRPr="005D63DC" w:rsidRDefault="005D63DC" w:rsidP="005D63DC">
    <w:pPr>
      <w:pStyle w:val="Footer"/>
      <w:jc w:val="center"/>
      <w:rPr>
        <w:b/>
      </w:rPr>
    </w:pPr>
    <w:r w:rsidRPr="005D63DC">
      <w:rPr>
        <w:b/>
      </w:rPr>
      <w:t>Flower Power Fundraising</w:t>
    </w:r>
  </w:p>
  <w:p w14:paraId="63B58704" w14:textId="77777777" w:rsidR="005D63DC" w:rsidRDefault="005D63DC" w:rsidP="005D63DC">
    <w:pPr>
      <w:pStyle w:val="Footer"/>
      <w:jc w:val="center"/>
    </w:pPr>
    <w:r>
      <w:rPr>
        <w:rFonts w:ascii="Calibri" w:hAnsi="Calibri"/>
        <w:color w:val="000000"/>
      </w:rPr>
      <w:t>8480 N 87</w:t>
    </w:r>
    <w:r>
      <w:rPr>
        <w:rFonts w:ascii="Calibri" w:hAnsi="Calibri"/>
        <w:color w:val="000000"/>
        <w:vertAlign w:val="superscript"/>
      </w:rPr>
      <w:t>th</w:t>
    </w:r>
    <w:r>
      <w:rPr>
        <w:rFonts w:ascii="Calibri" w:hAnsi="Calibri"/>
        <w:color w:val="000000"/>
      </w:rPr>
      <w:t xml:space="preserve"> St, Milwaukee, WI 53224  |  Phone: 1-888-833-1486 |  flowerpowerfundraising.com  customerservice@flowerpowerfundraising.com</w:t>
    </w:r>
  </w:p>
  <w:p w14:paraId="4609839D" w14:textId="77777777" w:rsidR="005D63DC" w:rsidRDefault="005D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A1F7" w14:textId="77777777" w:rsidR="009A7B5B" w:rsidRDefault="009A7B5B" w:rsidP="005D63DC">
      <w:pPr>
        <w:spacing w:after="0" w:line="240" w:lineRule="auto"/>
      </w:pPr>
      <w:r>
        <w:separator/>
      </w:r>
    </w:p>
  </w:footnote>
  <w:footnote w:type="continuationSeparator" w:id="0">
    <w:p w14:paraId="7096DCD6" w14:textId="77777777" w:rsidR="009A7B5B" w:rsidRDefault="009A7B5B" w:rsidP="005D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2029" w14:textId="1C58E1DE" w:rsidR="004379C9" w:rsidRDefault="004379C9">
    <w:pPr>
      <w:pStyle w:val="Header"/>
    </w:pPr>
  </w:p>
  <w:p w14:paraId="55B6D0EF" w14:textId="77777777" w:rsidR="004379C9" w:rsidRDefault="00437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6B76" w14:textId="18DDCCBB" w:rsidR="005548CF" w:rsidRDefault="005548CF">
    <w:pPr>
      <w:pStyle w:val="Header"/>
    </w:pPr>
    <w:r>
      <w:rPr>
        <w:noProof/>
      </w:rPr>
      <w:drawing>
        <wp:anchor distT="0" distB="0" distL="114300" distR="114300" simplePos="0" relativeHeight="251659264" behindDoc="0" locked="0" layoutInCell="1" allowOverlap="1" wp14:anchorId="1003D590" wp14:editId="7E24AE8E">
          <wp:simplePos x="0" y="0"/>
          <wp:positionH relativeFrom="column">
            <wp:posOffset>-762000</wp:posOffset>
          </wp:positionH>
          <wp:positionV relativeFrom="paragraph">
            <wp:posOffset>3810</wp:posOffset>
          </wp:positionV>
          <wp:extent cx="7877175" cy="1023620"/>
          <wp:effectExtent l="0" t="0" r="952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1023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103"/>
    <w:multiLevelType w:val="hybridMultilevel"/>
    <w:tmpl w:val="DD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F00DD"/>
    <w:multiLevelType w:val="hybridMultilevel"/>
    <w:tmpl w:val="660C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D4F3E"/>
    <w:multiLevelType w:val="hybridMultilevel"/>
    <w:tmpl w:val="77CE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B2"/>
    <w:rsid w:val="00034018"/>
    <w:rsid w:val="000C4166"/>
    <w:rsid w:val="00236F5C"/>
    <w:rsid w:val="002D3768"/>
    <w:rsid w:val="003A12C5"/>
    <w:rsid w:val="00415F04"/>
    <w:rsid w:val="004379C9"/>
    <w:rsid w:val="004C3FCB"/>
    <w:rsid w:val="00502BB2"/>
    <w:rsid w:val="005548CF"/>
    <w:rsid w:val="005931E1"/>
    <w:rsid w:val="005D63DC"/>
    <w:rsid w:val="006C2478"/>
    <w:rsid w:val="0071188B"/>
    <w:rsid w:val="00720984"/>
    <w:rsid w:val="0073717B"/>
    <w:rsid w:val="00865D7C"/>
    <w:rsid w:val="008F1BD3"/>
    <w:rsid w:val="00950F0B"/>
    <w:rsid w:val="009A7B5B"/>
    <w:rsid w:val="00A21EE6"/>
    <w:rsid w:val="00A32223"/>
    <w:rsid w:val="00B16FA3"/>
    <w:rsid w:val="00B22276"/>
    <w:rsid w:val="00B43DE7"/>
    <w:rsid w:val="00D663BD"/>
    <w:rsid w:val="00D96407"/>
    <w:rsid w:val="00DC53A9"/>
    <w:rsid w:val="00EC30A4"/>
    <w:rsid w:val="00EE58A9"/>
    <w:rsid w:val="00F505AF"/>
    <w:rsid w:val="00FD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5989D"/>
  <w15:docId w15:val="{943E204C-FDB5-4725-B1C1-46173291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0B"/>
    <w:pPr>
      <w:ind w:left="720"/>
      <w:contextualSpacing/>
    </w:pPr>
  </w:style>
  <w:style w:type="paragraph" w:styleId="Header">
    <w:name w:val="header"/>
    <w:basedOn w:val="Normal"/>
    <w:link w:val="HeaderChar"/>
    <w:uiPriority w:val="99"/>
    <w:unhideWhenUsed/>
    <w:rsid w:val="005D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DC"/>
  </w:style>
  <w:style w:type="paragraph" w:styleId="Footer">
    <w:name w:val="footer"/>
    <w:basedOn w:val="Normal"/>
    <w:link w:val="FooterChar"/>
    <w:uiPriority w:val="99"/>
    <w:unhideWhenUsed/>
    <w:rsid w:val="005D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DC"/>
  </w:style>
  <w:style w:type="paragraph" w:styleId="BalloonText">
    <w:name w:val="Balloon Text"/>
    <w:basedOn w:val="Normal"/>
    <w:link w:val="BalloonTextChar"/>
    <w:uiPriority w:val="99"/>
    <w:semiHidden/>
    <w:unhideWhenUsed/>
    <w:rsid w:val="005D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DC"/>
    <w:rPr>
      <w:rFonts w:ascii="Tahoma" w:hAnsi="Tahoma" w:cs="Tahoma"/>
      <w:sz w:val="16"/>
      <w:szCs w:val="16"/>
    </w:rPr>
  </w:style>
  <w:style w:type="paragraph" w:customStyle="1" w:styleId="Default">
    <w:name w:val="Default"/>
    <w:rsid w:val="0003401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4C3FCB"/>
    <w:rPr>
      <w:color w:val="0000FF" w:themeColor="hyperlink"/>
      <w:u w:val="single"/>
    </w:rPr>
  </w:style>
  <w:style w:type="paragraph" w:styleId="PlainText">
    <w:name w:val="Plain Text"/>
    <w:basedOn w:val="Normal"/>
    <w:link w:val="PlainTextChar"/>
    <w:uiPriority w:val="99"/>
    <w:unhideWhenUsed/>
    <w:rsid w:val="004C3F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3FCB"/>
    <w:rPr>
      <w:rFonts w:ascii="Calibri" w:hAnsi="Calibri"/>
      <w:szCs w:val="21"/>
    </w:rPr>
  </w:style>
  <w:style w:type="character" w:styleId="UnresolvedMention">
    <w:name w:val="Unresolved Mention"/>
    <w:basedOn w:val="DefaultParagraphFont"/>
    <w:uiPriority w:val="99"/>
    <w:semiHidden/>
    <w:unhideWhenUsed/>
    <w:rsid w:val="00737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erpowerfundrais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84C5-1240-4571-904E-E1B5FB68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Geraldson</dc:creator>
  <cp:lastModifiedBy>Trudy Torweihe</cp:lastModifiedBy>
  <cp:revision>7</cp:revision>
  <cp:lastPrinted>2020-05-20T14:39:00Z</cp:lastPrinted>
  <dcterms:created xsi:type="dcterms:W3CDTF">2019-07-18T19:49:00Z</dcterms:created>
  <dcterms:modified xsi:type="dcterms:W3CDTF">2021-01-14T17:38:00Z</dcterms:modified>
</cp:coreProperties>
</file>